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FC0" w:rsidRPr="00E57ADA" w:rsidRDefault="00D526C7" w:rsidP="008904EA">
      <w:pPr>
        <w:spacing w:after="120"/>
        <w:jc w:val="center"/>
        <w:rPr>
          <w:rFonts w:ascii="Times New Roman" w:eastAsia="Times New Roman" w:hAnsi="Times New Roman" w:cs="Times New Roman"/>
          <w:b/>
          <w:bCs/>
          <w:smallCaps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mallCaps/>
          <w:sz w:val="28"/>
          <w:szCs w:val="28"/>
        </w:rPr>
        <w:t>Discussion Board Forum Grading Rubric</w:t>
      </w:r>
    </w:p>
    <w:tbl>
      <w:tblPr>
        <w:tblpPr w:leftFromText="180" w:rightFromText="180" w:vertAnchor="text" w:tblpY="1"/>
        <w:tblOverlap w:val="never"/>
        <w:tblW w:w="1448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2"/>
        <w:gridCol w:w="3510"/>
        <w:gridCol w:w="3420"/>
        <w:gridCol w:w="3420"/>
        <w:gridCol w:w="1170"/>
        <w:gridCol w:w="1440"/>
      </w:tblGrid>
      <w:tr w:rsidR="00806B5C" w:rsidRPr="00E57ADA" w:rsidTr="008904EA">
        <w:trPr>
          <w:trHeight w:val="345"/>
        </w:trPr>
        <w:tc>
          <w:tcPr>
            <w:tcW w:w="1522" w:type="dxa"/>
            <w:shd w:val="clear" w:color="auto" w:fill="auto"/>
            <w:vAlign w:val="center"/>
          </w:tcPr>
          <w:p w:rsidR="00806B5C" w:rsidRPr="008904EA" w:rsidRDefault="00806B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04EA">
              <w:rPr>
                <w:rFonts w:ascii="Times New Roman" w:hAnsi="Times New Roman" w:cs="Times New Roman"/>
                <w:b/>
                <w:sz w:val="28"/>
                <w:szCs w:val="28"/>
              </w:rPr>
              <w:t>Criteria</w:t>
            </w:r>
          </w:p>
        </w:tc>
        <w:tc>
          <w:tcPr>
            <w:tcW w:w="12960" w:type="dxa"/>
            <w:gridSpan w:val="5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06B5C" w:rsidRPr="008904EA" w:rsidRDefault="00806B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04EA">
              <w:rPr>
                <w:rFonts w:ascii="Times New Roman" w:hAnsi="Times New Roman" w:cs="Times New Roman"/>
                <w:b/>
                <w:sz w:val="28"/>
                <w:szCs w:val="28"/>
              </w:rPr>
              <w:t>Levels of Achievement</w:t>
            </w:r>
          </w:p>
        </w:tc>
      </w:tr>
      <w:tr w:rsidR="00D526C7" w:rsidRPr="00E57ADA" w:rsidTr="008904EA">
        <w:trPr>
          <w:trHeight w:val="318"/>
        </w:trPr>
        <w:tc>
          <w:tcPr>
            <w:tcW w:w="1522" w:type="dxa"/>
            <w:shd w:val="clear" w:color="auto" w:fill="9CC2E5" w:themeFill="accent1" w:themeFillTint="99"/>
            <w:vAlign w:val="center"/>
          </w:tcPr>
          <w:p w:rsidR="00D526C7" w:rsidRPr="008904EA" w:rsidRDefault="00D526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904EA">
              <w:rPr>
                <w:rFonts w:ascii="Times New Roman" w:hAnsi="Times New Roman" w:cs="Times New Roman"/>
                <w:b/>
                <w:bCs/>
              </w:rPr>
              <w:t>Content 70%</w:t>
            </w:r>
          </w:p>
        </w:tc>
        <w:tc>
          <w:tcPr>
            <w:tcW w:w="3510" w:type="dxa"/>
            <w:shd w:val="clear" w:color="auto" w:fill="9CC2E5" w:themeFill="accent1" w:themeFillTint="99"/>
            <w:vAlign w:val="center"/>
          </w:tcPr>
          <w:p w:rsidR="00D526C7" w:rsidRPr="008904EA" w:rsidRDefault="00D526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904EA">
              <w:rPr>
                <w:rFonts w:ascii="Times New Roman" w:hAnsi="Times New Roman" w:cs="Times New Roman"/>
                <w:b/>
                <w:bCs/>
              </w:rPr>
              <w:t>Advanced</w:t>
            </w:r>
          </w:p>
        </w:tc>
        <w:tc>
          <w:tcPr>
            <w:tcW w:w="3420" w:type="dxa"/>
            <w:shd w:val="clear" w:color="auto" w:fill="9CC2E5" w:themeFill="accent1" w:themeFillTint="99"/>
            <w:vAlign w:val="center"/>
          </w:tcPr>
          <w:p w:rsidR="00D526C7" w:rsidRPr="008904EA" w:rsidRDefault="00D526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904EA">
              <w:rPr>
                <w:rFonts w:ascii="Times New Roman" w:hAnsi="Times New Roman" w:cs="Times New Roman"/>
                <w:b/>
                <w:bCs/>
              </w:rPr>
              <w:t>Proficient</w:t>
            </w:r>
          </w:p>
        </w:tc>
        <w:tc>
          <w:tcPr>
            <w:tcW w:w="3420" w:type="dxa"/>
            <w:shd w:val="clear" w:color="auto" w:fill="9CC2E5" w:themeFill="accent1" w:themeFillTint="99"/>
            <w:vAlign w:val="center"/>
          </w:tcPr>
          <w:p w:rsidR="00D526C7" w:rsidRPr="008904EA" w:rsidRDefault="00D526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8904EA">
              <w:rPr>
                <w:rFonts w:ascii="Times New Roman" w:hAnsi="Times New Roman" w:cs="Times New Roman"/>
                <w:b/>
                <w:bCs/>
              </w:rPr>
              <w:t>Developing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9CC2E5" w:themeFill="accent1" w:themeFillTint="99"/>
            <w:vAlign w:val="center"/>
          </w:tcPr>
          <w:p w:rsidR="00D526C7" w:rsidRPr="008904EA" w:rsidRDefault="00D526C7" w:rsidP="008904EA">
            <w:pPr>
              <w:spacing w:after="0" w:line="240" w:lineRule="auto"/>
              <w:ind w:left="-104" w:right="-105"/>
              <w:jc w:val="center"/>
              <w:rPr>
                <w:rFonts w:ascii="Times New Roman" w:hAnsi="Times New Roman" w:cs="Times New Roman"/>
                <w:b/>
              </w:rPr>
            </w:pPr>
            <w:r w:rsidRPr="008904EA">
              <w:rPr>
                <w:rFonts w:ascii="Times New Roman" w:hAnsi="Times New Roman" w:cs="Times New Roman"/>
                <w:b/>
              </w:rPr>
              <w:t>Not present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shd w:val="clear" w:color="auto" w:fill="9CC2E5" w:themeFill="accent1" w:themeFillTint="99"/>
            <w:vAlign w:val="center"/>
          </w:tcPr>
          <w:p w:rsidR="00D526C7" w:rsidRPr="008904EA" w:rsidRDefault="00D526C7" w:rsidP="008904EA">
            <w:pPr>
              <w:spacing w:after="0" w:line="240" w:lineRule="auto"/>
              <w:ind w:left="-104" w:right="-104"/>
              <w:jc w:val="center"/>
              <w:rPr>
                <w:rFonts w:ascii="Times New Roman" w:hAnsi="Times New Roman" w:cs="Times New Roman"/>
                <w:b/>
              </w:rPr>
            </w:pPr>
            <w:r w:rsidRPr="008904EA">
              <w:rPr>
                <w:rFonts w:ascii="Times New Roman" w:hAnsi="Times New Roman" w:cs="Times New Roman"/>
                <w:b/>
              </w:rPr>
              <w:t>Points Earned</w:t>
            </w:r>
          </w:p>
        </w:tc>
      </w:tr>
      <w:tr w:rsidR="00D526C7" w:rsidRPr="00E57ADA" w:rsidTr="008904EA">
        <w:trPr>
          <w:trHeight w:val="1902"/>
        </w:trPr>
        <w:tc>
          <w:tcPr>
            <w:tcW w:w="1522" w:type="dxa"/>
            <w:shd w:val="clear" w:color="auto" w:fill="BFBFBF" w:themeFill="background1" w:themeFillShade="BF"/>
          </w:tcPr>
          <w:p w:rsidR="00D526C7" w:rsidRPr="008904EA" w:rsidRDefault="00D526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904EA">
              <w:rPr>
                <w:rFonts w:ascii="Times New Roman" w:hAnsi="Times New Roman" w:cs="Times New Roman"/>
                <w:b/>
                <w:bCs/>
              </w:rPr>
              <w:t>Thread – Content</w:t>
            </w:r>
          </w:p>
        </w:tc>
        <w:tc>
          <w:tcPr>
            <w:tcW w:w="3510" w:type="dxa"/>
            <w:shd w:val="clear" w:color="auto" w:fill="auto"/>
          </w:tcPr>
          <w:p w:rsidR="00D526C7" w:rsidRPr="008904EA" w:rsidRDefault="00D526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8904EA">
              <w:rPr>
                <w:rFonts w:ascii="Times New Roman" w:hAnsi="Times New Roman" w:cs="Times New Roman"/>
                <w:b/>
                <w:shd w:val="clear" w:color="auto" w:fill="FFFFFF"/>
              </w:rPr>
              <w:t>18 to 20 points</w:t>
            </w:r>
          </w:p>
          <w:p w:rsidR="00D526C7" w:rsidRPr="008904EA" w:rsidRDefault="00D526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904EA">
              <w:rPr>
                <w:rFonts w:ascii="Times New Roman" w:hAnsi="Times New Roman" w:cs="Times New Roman"/>
              </w:rPr>
              <w:t>All key components of the Discussion Board Forum prompt are answered in the thread.</w:t>
            </w:r>
          </w:p>
          <w:p w:rsidR="00D526C7" w:rsidRPr="008904EA" w:rsidRDefault="00D526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904EA">
              <w:rPr>
                <w:rFonts w:ascii="Times New Roman" w:hAnsi="Times New Roman" w:cs="Times New Roman"/>
              </w:rPr>
              <w:t xml:space="preserve">Major points are supported by all of the following: </w:t>
            </w:r>
          </w:p>
          <w:p w:rsidR="00D526C7" w:rsidRPr="008904EA" w:rsidRDefault="00D526C7" w:rsidP="008904E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66" w:hanging="180"/>
              <w:rPr>
                <w:rFonts w:ascii="Times New Roman" w:hAnsi="Times New Roman" w:cs="Times New Roman"/>
              </w:rPr>
            </w:pPr>
            <w:r w:rsidRPr="008904EA">
              <w:rPr>
                <w:rFonts w:ascii="Times New Roman" w:hAnsi="Times New Roman" w:cs="Times New Roman"/>
              </w:rPr>
              <w:t>Reading &amp; Study materials;</w:t>
            </w:r>
          </w:p>
          <w:p w:rsidR="00D526C7" w:rsidRPr="008904EA" w:rsidRDefault="00D526C7" w:rsidP="008904E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66" w:hanging="180"/>
              <w:rPr>
                <w:rFonts w:ascii="Times New Roman" w:hAnsi="Times New Roman" w:cs="Times New Roman"/>
              </w:rPr>
            </w:pPr>
            <w:r w:rsidRPr="008904EA">
              <w:rPr>
                <w:rFonts w:ascii="Times New Roman" w:hAnsi="Times New Roman" w:cs="Times New Roman"/>
              </w:rPr>
              <w:t>Pertinent, conceptual, or personal examples;</w:t>
            </w:r>
          </w:p>
          <w:p w:rsidR="00D526C7" w:rsidRPr="008904EA" w:rsidRDefault="00D526C7" w:rsidP="008904E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66" w:hanging="180"/>
              <w:rPr>
                <w:rFonts w:ascii="Times New Roman" w:hAnsi="Times New Roman" w:cs="Times New Roman"/>
              </w:rPr>
            </w:pPr>
            <w:r w:rsidRPr="008904EA">
              <w:rPr>
                <w:rFonts w:ascii="Times New Roman" w:hAnsi="Times New Roman" w:cs="Times New Roman"/>
              </w:rPr>
              <w:t>Thoughtful analysis (considering assumptions, analyzing implications, and comparing/contrasting concepts); and</w:t>
            </w:r>
          </w:p>
          <w:p w:rsidR="00D526C7" w:rsidRPr="008904EA" w:rsidRDefault="00D526C7" w:rsidP="008904E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66" w:hanging="180"/>
              <w:rPr>
                <w:rFonts w:ascii="Times New Roman" w:hAnsi="Times New Roman" w:cs="Times New Roman"/>
              </w:rPr>
            </w:pPr>
            <w:r w:rsidRPr="008904EA">
              <w:rPr>
                <w:rFonts w:ascii="Times New Roman" w:hAnsi="Times New Roman" w:cs="Times New Roman"/>
              </w:rPr>
              <w:t>Two peer-reviewed source citations in current APA format, the text and the integration of 1 biblical principle.</w:t>
            </w:r>
          </w:p>
        </w:tc>
        <w:tc>
          <w:tcPr>
            <w:tcW w:w="3420" w:type="dxa"/>
            <w:shd w:val="clear" w:color="auto" w:fill="auto"/>
          </w:tcPr>
          <w:p w:rsidR="00D526C7" w:rsidRPr="008904EA" w:rsidRDefault="00D526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8904EA">
              <w:rPr>
                <w:rFonts w:ascii="Times New Roman" w:hAnsi="Times New Roman" w:cs="Times New Roman"/>
                <w:b/>
                <w:shd w:val="clear" w:color="auto" w:fill="FFFFFF"/>
              </w:rPr>
              <w:t>14 to 17 points</w:t>
            </w:r>
          </w:p>
          <w:p w:rsidR="00D526C7" w:rsidRPr="008904EA" w:rsidRDefault="00D526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904EA">
              <w:rPr>
                <w:rFonts w:ascii="Times New Roman" w:hAnsi="Times New Roman" w:cs="Times New Roman"/>
              </w:rPr>
              <w:t>Some key components of the Discussion Board Forum prompt are answered in the thread.</w:t>
            </w:r>
          </w:p>
          <w:p w:rsidR="00D526C7" w:rsidRPr="008904EA" w:rsidRDefault="00D526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904EA">
              <w:rPr>
                <w:rFonts w:ascii="Times New Roman" w:hAnsi="Times New Roman" w:cs="Times New Roman"/>
              </w:rPr>
              <w:t>Major points are supported by some of the following):</w:t>
            </w:r>
          </w:p>
          <w:p w:rsidR="00D526C7" w:rsidRPr="008904EA" w:rsidRDefault="00D526C7" w:rsidP="008904E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66" w:hanging="166"/>
              <w:rPr>
                <w:rFonts w:ascii="Times New Roman" w:hAnsi="Times New Roman" w:cs="Times New Roman"/>
              </w:rPr>
            </w:pPr>
            <w:r w:rsidRPr="008904EA">
              <w:rPr>
                <w:rFonts w:ascii="Times New Roman" w:hAnsi="Times New Roman" w:cs="Times New Roman"/>
              </w:rPr>
              <w:t>Reading &amp; Study materials;</w:t>
            </w:r>
          </w:p>
          <w:p w:rsidR="00D526C7" w:rsidRPr="008904EA" w:rsidRDefault="00D526C7" w:rsidP="008904E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66" w:hanging="166"/>
              <w:rPr>
                <w:rFonts w:ascii="Times New Roman" w:hAnsi="Times New Roman" w:cs="Times New Roman"/>
              </w:rPr>
            </w:pPr>
            <w:r w:rsidRPr="008904EA">
              <w:rPr>
                <w:rFonts w:ascii="Times New Roman" w:hAnsi="Times New Roman" w:cs="Times New Roman"/>
              </w:rPr>
              <w:t>Pertinent, conceptual, or personal examples;</w:t>
            </w:r>
          </w:p>
          <w:p w:rsidR="00D526C7" w:rsidRPr="008904EA" w:rsidRDefault="00D526C7" w:rsidP="008904E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66" w:hanging="166"/>
              <w:rPr>
                <w:rFonts w:ascii="Times New Roman" w:hAnsi="Times New Roman" w:cs="Times New Roman"/>
              </w:rPr>
            </w:pPr>
            <w:r w:rsidRPr="008904EA">
              <w:rPr>
                <w:rFonts w:ascii="Times New Roman" w:hAnsi="Times New Roman" w:cs="Times New Roman"/>
              </w:rPr>
              <w:t>Thoughtful analysis (considering assumptions, analyzing implications, and comparing/contrasting concepts); and</w:t>
            </w:r>
          </w:p>
          <w:p w:rsidR="00D526C7" w:rsidRPr="008904EA" w:rsidRDefault="00D526C7" w:rsidP="008904E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66" w:hanging="166"/>
              <w:rPr>
                <w:rFonts w:ascii="Times New Roman" w:hAnsi="Times New Roman" w:cs="Times New Roman"/>
              </w:rPr>
            </w:pPr>
            <w:r w:rsidRPr="008904EA">
              <w:rPr>
                <w:rFonts w:ascii="Times New Roman" w:hAnsi="Times New Roman" w:cs="Times New Roman"/>
              </w:rPr>
              <w:t>Two peer-reviewed source citations in current APA format, the text and the integration of 1 biblical principle.</w:t>
            </w:r>
          </w:p>
        </w:tc>
        <w:tc>
          <w:tcPr>
            <w:tcW w:w="3420" w:type="dxa"/>
          </w:tcPr>
          <w:p w:rsidR="00D526C7" w:rsidRPr="008904EA" w:rsidRDefault="00D526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8904EA">
              <w:rPr>
                <w:rFonts w:ascii="Times New Roman" w:hAnsi="Times New Roman" w:cs="Times New Roman"/>
                <w:b/>
                <w:shd w:val="clear" w:color="auto" w:fill="FFFFFF"/>
              </w:rPr>
              <w:t>1 to 13 points</w:t>
            </w:r>
          </w:p>
          <w:p w:rsidR="00D526C7" w:rsidRPr="008904EA" w:rsidRDefault="00D526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904EA">
              <w:rPr>
                <w:rFonts w:ascii="Times New Roman" w:hAnsi="Times New Roman" w:cs="Times New Roman"/>
              </w:rPr>
              <w:t xml:space="preserve">Minimal key components of the Discussion Board Forum prompt are answered in the thread. </w:t>
            </w:r>
          </w:p>
          <w:p w:rsidR="00D526C7" w:rsidRPr="008904EA" w:rsidRDefault="00D526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904EA">
              <w:rPr>
                <w:rFonts w:ascii="Times New Roman" w:hAnsi="Times New Roman" w:cs="Times New Roman"/>
              </w:rPr>
              <w:t xml:space="preserve">Major points are supported by none of the following: </w:t>
            </w:r>
          </w:p>
          <w:p w:rsidR="00D526C7" w:rsidRPr="008904EA" w:rsidRDefault="00D526C7" w:rsidP="008904E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66" w:hanging="166"/>
              <w:rPr>
                <w:rFonts w:ascii="Times New Roman" w:hAnsi="Times New Roman" w:cs="Times New Roman"/>
              </w:rPr>
            </w:pPr>
            <w:r w:rsidRPr="008904EA">
              <w:rPr>
                <w:rFonts w:ascii="Times New Roman" w:hAnsi="Times New Roman" w:cs="Times New Roman"/>
              </w:rPr>
              <w:t>Reading &amp; Study materials;</w:t>
            </w:r>
          </w:p>
          <w:p w:rsidR="00D526C7" w:rsidRPr="008904EA" w:rsidRDefault="00D526C7" w:rsidP="008904E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66" w:hanging="166"/>
              <w:rPr>
                <w:rFonts w:ascii="Times New Roman" w:hAnsi="Times New Roman" w:cs="Times New Roman"/>
              </w:rPr>
            </w:pPr>
            <w:r w:rsidRPr="008904EA">
              <w:rPr>
                <w:rFonts w:ascii="Times New Roman" w:hAnsi="Times New Roman" w:cs="Times New Roman"/>
              </w:rPr>
              <w:t>Pertinent, conceptual, or personal examples;</w:t>
            </w:r>
          </w:p>
          <w:p w:rsidR="00D526C7" w:rsidRPr="008904EA" w:rsidRDefault="00D526C7" w:rsidP="008904E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66" w:hanging="166"/>
              <w:rPr>
                <w:rFonts w:ascii="Times New Roman" w:hAnsi="Times New Roman" w:cs="Times New Roman"/>
              </w:rPr>
            </w:pPr>
            <w:r w:rsidRPr="008904EA">
              <w:rPr>
                <w:rFonts w:ascii="Times New Roman" w:hAnsi="Times New Roman" w:cs="Times New Roman"/>
              </w:rPr>
              <w:t>Thoughtful analysis (considering assumptions, analyzing implications, and comparing/contrasting concepts); and</w:t>
            </w:r>
          </w:p>
          <w:p w:rsidR="00D526C7" w:rsidRPr="008904EA" w:rsidRDefault="00D526C7" w:rsidP="008904E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66" w:hanging="166"/>
              <w:rPr>
                <w:rFonts w:ascii="Times New Roman" w:hAnsi="Times New Roman" w:cs="Times New Roman"/>
              </w:rPr>
            </w:pPr>
            <w:r w:rsidRPr="008904EA">
              <w:rPr>
                <w:rFonts w:ascii="Times New Roman" w:hAnsi="Times New Roman" w:cs="Times New Roman"/>
              </w:rPr>
              <w:t>Two peer-reviewed source citations in current APA format, the text and the integration of 1 biblical principle.</w:t>
            </w:r>
          </w:p>
        </w:tc>
        <w:tc>
          <w:tcPr>
            <w:tcW w:w="1170" w:type="dxa"/>
            <w:shd w:val="clear" w:color="auto" w:fill="auto"/>
          </w:tcPr>
          <w:p w:rsidR="00D526C7" w:rsidRPr="008904EA" w:rsidRDefault="00D526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904EA">
              <w:rPr>
                <w:rFonts w:ascii="Times New Roman" w:hAnsi="Times New Roman" w:cs="Times New Roman"/>
                <w:b/>
              </w:rPr>
              <w:t>0 points</w:t>
            </w:r>
          </w:p>
          <w:p w:rsidR="00D526C7" w:rsidRPr="008904EA" w:rsidRDefault="00D526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904EA">
              <w:rPr>
                <w:rFonts w:ascii="Times New Roman" w:hAnsi="Times New Roman" w:cs="Times New Roman"/>
              </w:rPr>
              <w:t>Not Achieved</w:t>
            </w:r>
          </w:p>
        </w:tc>
        <w:tc>
          <w:tcPr>
            <w:tcW w:w="1440" w:type="dxa"/>
          </w:tcPr>
          <w:p w:rsidR="00D526C7" w:rsidRPr="008904EA" w:rsidRDefault="00D526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26C7" w:rsidRPr="00E57ADA" w:rsidTr="008904EA">
        <w:trPr>
          <w:trHeight w:val="65"/>
        </w:trPr>
        <w:tc>
          <w:tcPr>
            <w:tcW w:w="1522" w:type="dxa"/>
            <w:shd w:val="clear" w:color="auto" w:fill="BFBFBF" w:themeFill="background1" w:themeFillShade="BF"/>
          </w:tcPr>
          <w:p w:rsidR="00D526C7" w:rsidRPr="008904EA" w:rsidRDefault="00D526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904EA">
              <w:rPr>
                <w:rFonts w:ascii="Times New Roman" w:hAnsi="Times New Roman" w:cs="Times New Roman"/>
                <w:b/>
                <w:bCs/>
              </w:rPr>
              <w:t>Replies - Content</w:t>
            </w:r>
          </w:p>
        </w:tc>
        <w:tc>
          <w:tcPr>
            <w:tcW w:w="3510" w:type="dxa"/>
            <w:shd w:val="clear" w:color="auto" w:fill="auto"/>
          </w:tcPr>
          <w:p w:rsidR="00D526C7" w:rsidRPr="008904EA" w:rsidRDefault="00D526C7" w:rsidP="008904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904EA">
              <w:rPr>
                <w:rFonts w:ascii="Times New Roman" w:hAnsi="Times New Roman" w:cs="Times New Roman"/>
                <w:b/>
                <w:shd w:val="clear" w:color="auto" w:fill="FFFFFF"/>
              </w:rPr>
              <w:t>18 to 20 points</w:t>
            </w:r>
          </w:p>
          <w:p w:rsidR="00D526C7" w:rsidRPr="008904EA" w:rsidRDefault="00D526C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904EA">
              <w:rPr>
                <w:rFonts w:ascii="Times New Roman" w:hAnsi="Times New Roman" w:cs="Times New Roman"/>
                <w:bCs/>
              </w:rPr>
              <w:t>Contribution made to discussion with each reply expounding on the thread.</w:t>
            </w:r>
          </w:p>
          <w:p w:rsidR="00D526C7" w:rsidRPr="008904EA" w:rsidRDefault="00D526C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904EA">
              <w:rPr>
                <w:rFonts w:ascii="Times New Roman" w:hAnsi="Times New Roman" w:cs="Times New Roman"/>
                <w:bCs/>
              </w:rPr>
              <w:t xml:space="preserve">Major points are supported by all of the following: </w:t>
            </w:r>
          </w:p>
          <w:p w:rsidR="00D526C7" w:rsidRPr="008904EA" w:rsidRDefault="00D526C7" w:rsidP="008904E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166" w:hanging="186"/>
              <w:rPr>
                <w:rFonts w:ascii="Times New Roman" w:hAnsi="Times New Roman" w:cs="Times New Roman"/>
                <w:bCs/>
              </w:rPr>
            </w:pPr>
            <w:r w:rsidRPr="008904EA">
              <w:rPr>
                <w:rFonts w:ascii="Times New Roman" w:hAnsi="Times New Roman" w:cs="Times New Roman"/>
                <w:bCs/>
              </w:rPr>
              <w:t>Reading &amp; Study materials;</w:t>
            </w:r>
          </w:p>
          <w:p w:rsidR="00D526C7" w:rsidRPr="008904EA" w:rsidRDefault="00D526C7" w:rsidP="008904E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166" w:hanging="186"/>
              <w:rPr>
                <w:rFonts w:ascii="Times New Roman" w:hAnsi="Times New Roman" w:cs="Times New Roman"/>
                <w:bCs/>
              </w:rPr>
            </w:pPr>
            <w:r w:rsidRPr="008904EA">
              <w:rPr>
                <w:rFonts w:ascii="Times New Roman" w:hAnsi="Times New Roman" w:cs="Times New Roman"/>
                <w:bCs/>
              </w:rPr>
              <w:t>Pertinent, conceptual, or personal examples;</w:t>
            </w:r>
          </w:p>
          <w:p w:rsidR="00D526C7" w:rsidRPr="008904EA" w:rsidRDefault="00D526C7" w:rsidP="008904E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166" w:hanging="186"/>
              <w:rPr>
                <w:rFonts w:ascii="Times New Roman" w:hAnsi="Times New Roman" w:cs="Times New Roman"/>
                <w:bCs/>
              </w:rPr>
            </w:pPr>
            <w:r w:rsidRPr="008904EA">
              <w:rPr>
                <w:rFonts w:ascii="Times New Roman" w:hAnsi="Times New Roman" w:cs="Times New Roman"/>
                <w:bCs/>
              </w:rPr>
              <w:t>Thoughtful analysis (considering assumptions, analyzing implications, and comparing/contrasting concepts); and</w:t>
            </w:r>
          </w:p>
          <w:p w:rsidR="00D526C7" w:rsidRPr="008904EA" w:rsidRDefault="00D526C7" w:rsidP="008904E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166" w:hanging="186"/>
              <w:rPr>
                <w:rFonts w:ascii="Times New Roman" w:hAnsi="Times New Roman" w:cs="Times New Roman"/>
                <w:bCs/>
              </w:rPr>
            </w:pPr>
            <w:r w:rsidRPr="008904EA">
              <w:rPr>
                <w:rFonts w:ascii="Times New Roman" w:hAnsi="Times New Roman" w:cs="Times New Roman"/>
                <w:bCs/>
              </w:rPr>
              <w:t xml:space="preserve">Two peer-reviewed source citations in current APA format, the text and the integration of 1 </w:t>
            </w:r>
            <w:r w:rsidRPr="008904EA">
              <w:rPr>
                <w:rFonts w:ascii="Times New Roman" w:hAnsi="Times New Roman" w:cs="Times New Roman"/>
                <w:bCs/>
              </w:rPr>
              <w:lastRenderedPageBreak/>
              <w:t>biblical principle with supporting scriptural references.</w:t>
            </w:r>
          </w:p>
        </w:tc>
        <w:tc>
          <w:tcPr>
            <w:tcW w:w="3420" w:type="dxa"/>
            <w:shd w:val="clear" w:color="auto" w:fill="auto"/>
          </w:tcPr>
          <w:p w:rsidR="00D526C7" w:rsidRPr="008904EA" w:rsidRDefault="00D526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904EA">
              <w:rPr>
                <w:rFonts w:ascii="Times New Roman" w:hAnsi="Times New Roman" w:cs="Times New Roman"/>
                <w:b/>
                <w:shd w:val="clear" w:color="auto" w:fill="FFFFFF"/>
              </w:rPr>
              <w:lastRenderedPageBreak/>
              <w:t>14 to 17 points</w:t>
            </w:r>
          </w:p>
          <w:p w:rsidR="00D526C7" w:rsidRPr="008904EA" w:rsidRDefault="00D526C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904EA">
              <w:rPr>
                <w:rFonts w:ascii="Times New Roman" w:hAnsi="Times New Roman" w:cs="Times New Roman"/>
                <w:bCs/>
              </w:rPr>
              <w:t>Marginal contribution made to discussion with each reply slightly expounding on the thread.</w:t>
            </w:r>
          </w:p>
          <w:p w:rsidR="00D526C7" w:rsidRPr="008904EA" w:rsidRDefault="00D526C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904EA">
              <w:rPr>
                <w:rFonts w:ascii="Times New Roman" w:hAnsi="Times New Roman" w:cs="Times New Roman"/>
                <w:bCs/>
              </w:rPr>
              <w:t>Major points are supported by some of the following):</w:t>
            </w:r>
          </w:p>
          <w:p w:rsidR="00D526C7" w:rsidRPr="008904EA" w:rsidRDefault="00D526C7" w:rsidP="008904E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166" w:hanging="185"/>
              <w:rPr>
                <w:rFonts w:ascii="Times New Roman" w:hAnsi="Times New Roman" w:cs="Times New Roman"/>
                <w:bCs/>
              </w:rPr>
            </w:pPr>
            <w:r w:rsidRPr="008904EA">
              <w:rPr>
                <w:rFonts w:ascii="Times New Roman" w:hAnsi="Times New Roman" w:cs="Times New Roman"/>
                <w:bCs/>
              </w:rPr>
              <w:t>Reading &amp; Study materials;</w:t>
            </w:r>
          </w:p>
          <w:p w:rsidR="00D526C7" w:rsidRPr="008904EA" w:rsidRDefault="00D526C7" w:rsidP="008904E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166" w:hanging="185"/>
              <w:rPr>
                <w:rFonts w:ascii="Times New Roman" w:hAnsi="Times New Roman" w:cs="Times New Roman"/>
                <w:bCs/>
              </w:rPr>
            </w:pPr>
            <w:r w:rsidRPr="008904EA">
              <w:rPr>
                <w:rFonts w:ascii="Times New Roman" w:hAnsi="Times New Roman" w:cs="Times New Roman"/>
                <w:bCs/>
              </w:rPr>
              <w:t>Pertinent, conceptual, or personal examples;</w:t>
            </w:r>
          </w:p>
          <w:p w:rsidR="00D526C7" w:rsidRPr="008904EA" w:rsidRDefault="00D526C7" w:rsidP="008904E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166" w:hanging="185"/>
              <w:rPr>
                <w:rFonts w:ascii="Times New Roman" w:hAnsi="Times New Roman" w:cs="Times New Roman"/>
                <w:bCs/>
              </w:rPr>
            </w:pPr>
            <w:r w:rsidRPr="008904EA">
              <w:rPr>
                <w:rFonts w:ascii="Times New Roman" w:hAnsi="Times New Roman" w:cs="Times New Roman"/>
                <w:bCs/>
              </w:rPr>
              <w:t>Thoughtful analysis (considering assumptions, analyzing implications, and comparing/contrasting concepts); and</w:t>
            </w:r>
          </w:p>
          <w:p w:rsidR="00D526C7" w:rsidRPr="008904EA" w:rsidRDefault="00D526C7" w:rsidP="008904E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166" w:hanging="185"/>
              <w:rPr>
                <w:rFonts w:ascii="Times New Roman" w:hAnsi="Times New Roman" w:cs="Times New Roman"/>
                <w:bCs/>
              </w:rPr>
            </w:pPr>
            <w:r w:rsidRPr="008904EA">
              <w:rPr>
                <w:rFonts w:ascii="Times New Roman" w:hAnsi="Times New Roman" w:cs="Times New Roman"/>
                <w:bCs/>
              </w:rPr>
              <w:t xml:space="preserve">Two peer-reviewed source citations in current APA format, the text and the integration of 1 </w:t>
            </w:r>
            <w:r w:rsidRPr="008904EA">
              <w:rPr>
                <w:rFonts w:ascii="Times New Roman" w:hAnsi="Times New Roman" w:cs="Times New Roman"/>
                <w:bCs/>
              </w:rPr>
              <w:lastRenderedPageBreak/>
              <w:t>biblical principle with supporting scriptural references.</w:t>
            </w:r>
          </w:p>
        </w:tc>
        <w:tc>
          <w:tcPr>
            <w:tcW w:w="3420" w:type="dxa"/>
          </w:tcPr>
          <w:p w:rsidR="00D526C7" w:rsidRPr="008904EA" w:rsidRDefault="00D526C7" w:rsidP="008904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904EA">
              <w:rPr>
                <w:rFonts w:ascii="Times New Roman" w:hAnsi="Times New Roman" w:cs="Times New Roman"/>
                <w:b/>
                <w:shd w:val="clear" w:color="auto" w:fill="FFFFFF"/>
              </w:rPr>
              <w:lastRenderedPageBreak/>
              <w:t>1 to 13 point</w:t>
            </w:r>
            <w:r w:rsidR="00DB12DB">
              <w:rPr>
                <w:rFonts w:ascii="Times New Roman" w:hAnsi="Times New Roman" w:cs="Times New Roman"/>
                <w:bCs/>
              </w:rPr>
              <w:t>s</w:t>
            </w:r>
          </w:p>
          <w:p w:rsidR="00D526C7" w:rsidRPr="008904EA" w:rsidRDefault="00D526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904EA">
              <w:rPr>
                <w:rFonts w:ascii="Times New Roman" w:hAnsi="Times New Roman" w:cs="Times New Roman"/>
              </w:rPr>
              <w:t>Minimal contribution made to discussion with each reply slightly expounding on the thread.</w:t>
            </w:r>
          </w:p>
          <w:p w:rsidR="00D526C7" w:rsidRPr="008904EA" w:rsidRDefault="00D526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904EA">
              <w:rPr>
                <w:rFonts w:ascii="Times New Roman" w:hAnsi="Times New Roman" w:cs="Times New Roman"/>
              </w:rPr>
              <w:t xml:space="preserve">Major points are supported by none of the following: </w:t>
            </w:r>
          </w:p>
          <w:p w:rsidR="00D526C7" w:rsidRPr="008904EA" w:rsidRDefault="00D526C7" w:rsidP="008904E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166" w:hanging="187"/>
              <w:rPr>
                <w:rFonts w:ascii="Times New Roman" w:hAnsi="Times New Roman" w:cs="Times New Roman"/>
              </w:rPr>
            </w:pPr>
            <w:r w:rsidRPr="008904EA">
              <w:rPr>
                <w:rFonts w:ascii="Times New Roman" w:hAnsi="Times New Roman" w:cs="Times New Roman"/>
              </w:rPr>
              <w:t>Reading &amp; Study materials;</w:t>
            </w:r>
          </w:p>
          <w:p w:rsidR="00D526C7" w:rsidRPr="008904EA" w:rsidRDefault="00D526C7" w:rsidP="008904E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166" w:hanging="187"/>
              <w:rPr>
                <w:rFonts w:ascii="Times New Roman" w:hAnsi="Times New Roman" w:cs="Times New Roman"/>
              </w:rPr>
            </w:pPr>
            <w:r w:rsidRPr="008904EA">
              <w:rPr>
                <w:rFonts w:ascii="Times New Roman" w:hAnsi="Times New Roman" w:cs="Times New Roman"/>
              </w:rPr>
              <w:t>Pertinent, conceptual, or personal examples;</w:t>
            </w:r>
          </w:p>
          <w:p w:rsidR="00D526C7" w:rsidRPr="008904EA" w:rsidRDefault="00D526C7" w:rsidP="008904E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166" w:hanging="187"/>
              <w:rPr>
                <w:rFonts w:ascii="Times New Roman" w:hAnsi="Times New Roman" w:cs="Times New Roman"/>
              </w:rPr>
            </w:pPr>
            <w:r w:rsidRPr="008904EA">
              <w:rPr>
                <w:rFonts w:ascii="Times New Roman" w:hAnsi="Times New Roman" w:cs="Times New Roman"/>
              </w:rPr>
              <w:t>Thoughtful analysis (considering assumptions, analyzing implications, and comparing/contrasting concepts); and</w:t>
            </w:r>
          </w:p>
          <w:p w:rsidR="00D526C7" w:rsidRPr="008904EA" w:rsidRDefault="00D526C7" w:rsidP="008904E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166" w:hanging="187"/>
              <w:rPr>
                <w:rFonts w:ascii="Times New Roman" w:hAnsi="Times New Roman" w:cs="Times New Roman"/>
              </w:rPr>
            </w:pPr>
            <w:r w:rsidRPr="008904EA">
              <w:rPr>
                <w:rFonts w:ascii="Times New Roman" w:hAnsi="Times New Roman" w:cs="Times New Roman"/>
              </w:rPr>
              <w:t xml:space="preserve">Two peer-reviewed source citations in current APA format, the text and the integration of 1 </w:t>
            </w:r>
            <w:r w:rsidRPr="008904EA">
              <w:rPr>
                <w:rFonts w:ascii="Times New Roman" w:hAnsi="Times New Roman" w:cs="Times New Roman"/>
              </w:rPr>
              <w:lastRenderedPageBreak/>
              <w:t xml:space="preserve">biblical principle </w:t>
            </w:r>
            <w:r w:rsidRPr="008904EA">
              <w:rPr>
                <w:rFonts w:ascii="Times New Roman" w:hAnsi="Times New Roman" w:cs="Times New Roman"/>
                <w:bCs/>
              </w:rPr>
              <w:t>with supporting scriptural references.</w:t>
            </w:r>
          </w:p>
        </w:tc>
        <w:tc>
          <w:tcPr>
            <w:tcW w:w="1170" w:type="dxa"/>
            <w:shd w:val="clear" w:color="auto" w:fill="auto"/>
          </w:tcPr>
          <w:p w:rsidR="00D526C7" w:rsidRPr="008904EA" w:rsidRDefault="00D526C7" w:rsidP="0089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904EA">
              <w:rPr>
                <w:rFonts w:ascii="Times New Roman" w:hAnsi="Times New Roman" w:cs="Times New Roman"/>
                <w:b/>
              </w:rPr>
              <w:lastRenderedPageBreak/>
              <w:t>0 points</w:t>
            </w:r>
          </w:p>
          <w:p w:rsidR="00D526C7" w:rsidRPr="008904EA" w:rsidRDefault="00D526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904EA">
              <w:rPr>
                <w:rFonts w:ascii="Times New Roman" w:hAnsi="Times New Roman" w:cs="Times New Roman"/>
              </w:rPr>
              <w:t>Not Achieved</w:t>
            </w:r>
          </w:p>
        </w:tc>
        <w:tc>
          <w:tcPr>
            <w:tcW w:w="1440" w:type="dxa"/>
          </w:tcPr>
          <w:p w:rsidR="00D526C7" w:rsidRPr="008904EA" w:rsidRDefault="00D526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26C7" w:rsidRPr="00E57ADA" w:rsidTr="008904EA">
        <w:trPr>
          <w:trHeight w:val="93"/>
        </w:trPr>
        <w:tc>
          <w:tcPr>
            <w:tcW w:w="1522" w:type="dxa"/>
            <w:shd w:val="clear" w:color="auto" w:fill="9CC2E5" w:themeFill="accent1" w:themeFillTint="99"/>
            <w:vAlign w:val="center"/>
          </w:tcPr>
          <w:p w:rsidR="00D526C7" w:rsidRPr="008904EA" w:rsidRDefault="00D526C7" w:rsidP="008904EA">
            <w:pPr>
              <w:spacing w:after="0" w:line="240" w:lineRule="auto"/>
              <w:ind w:left="-120" w:right="-10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904EA">
              <w:rPr>
                <w:rFonts w:ascii="Times New Roman" w:hAnsi="Times New Roman" w:cs="Times New Roman"/>
                <w:b/>
                <w:bCs/>
              </w:rPr>
              <w:t>Structure 30%</w:t>
            </w:r>
          </w:p>
        </w:tc>
        <w:tc>
          <w:tcPr>
            <w:tcW w:w="3510" w:type="dxa"/>
            <w:shd w:val="clear" w:color="auto" w:fill="9CC2E5" w:themeFill="accent1" w:themeFillTint="99"/>
            <w:vAlign w:val="center"/>
          </w:tcPr>
          <w:p w:rsidR="00D526C7" w:rsidRPr="008904EA" w:rsidRDefault="00D526C7" w:rsidP="008904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904EA">
              <w:rPr>
                <w:rFonts w:ascii="Times New Roman" w:hAnsi="Times New Roman" w:cs="Times New Roman"/>
                <w:b/>
                <w:bCs/>
              </w:rPr>
              <w:t>Advanced</w:t>
            </w:r>
          </w:p>
        </w:tc>
        <w:tc>
          <w:tcPr>
            <w:tcW w:w="3420" w:type="dxa"/>
            <w:shd w:val="clear" w:color="auto" w:fill="9CC2E5" w:themeFill="accent1" w:themeFillTint="99"/>
            <w:vAlign w:val="center"/>
          </w:tcPr>
          <w:p w:rsidR="00D526C7" w:rsidRPr="008904EA" w:rsidRDefault="00D526C7" w:rsidP="008904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904EA">
              <w:rPr>
                <w:rFonts w:ascii="Times New Roman" w:hAnsi="Times New Roman" w:cs="Times New Roman"/>
                <w:b/>
                <w:bCs/>
              </w:rPr>
              <w:t>Proficient</w:t>
            </w:r>
          </w:p>
        </w:tc>
        <w:tc>
          <w:tcPr>
            <w:tcW w:w="3420" w:type="dxa"/>
            <w:shd w:val="clear" w:color="auto" w:fill="9CC2E5" w:themeFill="accent1" w:themeFillTint="99"/>
            <w:vAlign w:val="center"/>
          </w:tcPr>
          <w:p w:rsidR="00D526C7" w:rsidRPr="008904EA" w:rsidRDefault="00D526C7" w:rsidP="008904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904EA">
              <w:rPr>
                <w:rFonts w:ascii="Times New Roman" w:hAnsi="Times New Roman" w:cs="Times New Roman"/>
                <w:b/>
                <w:bCs/>
              </w:rPr>
              <w:t>Developing</w:t>
            </w:r>
          </w:p>
        </w:tc>
        <w:tc>
          <w:tcPr>
            <w:tcW w:w="1170" w:type="dxa"/>
            <w:shd w:val="clear" w:color="auto" w:fill="9CC2E5" w:themeFill="accent1" w:themeFillTint="99"/>
            <w:vAlign w:val="center"/>
          </w:tcPr>
          <w:p w:rsidR="00D526C7" w:rsidRPr="008904EA" w:rsidRDefault="00D526C7" w:rsidP="008904EA">
            <w:pPr>
              <w:spacing w:after="0" w:line="240" w:lineRule="auto"/>
              <w:ind w:left="-104" w:right="-105"/>
              <w:jc w:val="center"/>
              <w:rPr>
                <w:rFonts w:ascii="Times New Roman" w:hAnsi="Times New Roman" w:cs="Times New Roman"/>
                <w:bCs/>
              </w:rPr>
            </w:pPr>
            <w:r w:rsidRPr="008904EA">
              <w:rPr>
                <w:rFonts w:ascii="Times New Roman" w:hAnsi="Times New Roman" w:cs="Times New Roman"/>
                <w:b/>
              </w:rPr>
              <w:t>Not present</w:t>
            </w:r>
          </w:p>
        </w:tc>
        <w:tc>
          <w:tcPr>
            <w:tcW w:w="1440" w:type="dxa"/>
            <w:shd w:val="clear" w:color="auto" w:fill="9CC2E5" w:themeFill="accent1" w:themeFillTint="99"/>
            <w:vAlign w:val="center"/>
          </w:tcPr>
          <w:p w:rsidR="00D526C7" w:rsidRPr="008904EA" w:rsidRDefault="00D526C7" w:rsidP="008904EA">
            <w:pPr>
              <w:spacing w:after="0" w:line="240" w:lineRule="auto"/>
              <w:ind w:left="-104" w:right="-104"/>
              <w:jc w:val="center"/>
              <w:rPr>
                <w:rFonts w:ascii="Times New Roman" w:hAnsi="Times New Roman" w:cs="Times New Roman"/>
                <w:b/>
              </w:rPr>
            </w:pPr>
            <w:r w:rsidRPr="008904EA">
              <w:rPr>
                <w:rFonts w:ascii="Times New Roman" w:hAnsi="Times New Roman" w:cs="Times New Roman"/>
                <w:b/>
              </w:rPr>
              <w:t>Points Earned</w:t>
            </w:r>
          </w:p>
        </w:tc>
      </w:tr>
      <w:tr w:rsidR="00D526C7" w:rsidRPr="00E57ADA" w:rsidTr="008904EA">
        <w:trPr>
          <w:trHeight w:val="993"/>
        </w:trPr>
        <w:tc>
          <w:tcPr>
            <w:tcW w:w="1522" w:type="dxa"/>
            <w:shd w:val="clear" w:color="auto" w:fill="BFBFBF" w:themeFill="background1" w:themeFillShade="BF"/>
          </w:tcPr>
          <w:p w:rsidR="00D526C7" w:rsidRPr="008904EA" w:rsidRDefault="00D526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904EA">
              <w:rPr>
                <w:rFonts w:ascii="Times New Roman" w:hAnsi="Times New Roman" w:cs="Times New Roman"/>
                <w:b/>
                <w:bCs/>
              </w:rPr>
              <w:t>Thread – Spelling, Grammar, and APA Formatting</w:t>
            </w:r>
          </w:p>
        </w:tc>
        <w:tc>
          <w:tcPr>
            <w:tcW w:w="3510" w:type="dxa"/>
            <w:shd w:val="clear" w:color="auto" w:fill="auto"/>
          </w:tcPr>
          <w:p w:rsidR="00D526C7" w:rsidRPr="008904EA" w:rsidRDefault="00D526C7" w:rsidP="0089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904EA">
              <w:rPr>
                <w:rFonts w:ascii="Times New Roman" w:hAnsi="Times New Roman" w:cs="Times New Roman"/>
                <w:b/>
                <w:shd w:val="clear" w:color="auto" w:fill="FFFFFF"/>
              </w:rPr>
              <w:t>7 to 7 points</w:t>
            </w:r>
          </w:p>
          <w:p w:rsidR="00D526C7" w:rsidRPr="008904EA" w:rsidRDefault="00D526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904EA">
              <w:rPr>
                <w:rFonts w:ascii="Times New Roman" w:hAnsi="Times New Roman" w:cs="Times New Roman"/>
              </w:rPr>
              <w:t>Proper spelling, grammar, and APA format are used.</w:t>
            </w:r>
          </w:p>
        </w:tc>
        <w:tc>
          <w:tcPr>
            <w:tcW w:w="3420" w:type="dxa"/>
            <w:shd w:val="clear" w:color="auto" w:fill="auto"/>
          </w:tcPr>
          <w:p w:rsidR="00D526C7" w:rsidRPr="008904EA" w:rsidRDefault="00D526C7" w:rsidP="0089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904EA">
              <w:rPr>
                <w:rFonts w:ascii="Times New Roman" w:hAnsi="Times New Roman" w:cs="Times New Roman"/>
                <w:b/>
                <w:shd w:val="clear" w:color="auto" w:fill="FFFFFF"/>
              </w:rPr>
              <w:t>6 to 6 points</w:t>
            </w:r>
          </w:p>
          <w:p w:rsidR="00D526C7" w:rsidRPr="008904EA" w:rsidRDefault="00D526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904EA">
              <w:rPr>
                <w:rFonts w:ascii="Times New Roman" w:hAnsi="Times New Roman" w:cs="Times New Roman"/>
              </w:rPr>
              <w:t>Marginal spelling, grammar, and APA format are used (1-3 errors are present).</w:t>
            </w:r>
          </w:p>
        </w:tc>
        <w:tc>
          <w:tcPr>
            <w:tcW w:w="3420" w:type="dxa"/>
          </w:tcPr>
          <w:p w:rsidR="00D526C7" w:rsidRPr="008904EA" w:rsidRDefault="00D526C7" w:rsidP="008904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904EA">
              <w:rPr>
                <w:rFonts w:ascii="Times New Roman" w:hAnsi="Times New Roman" w:cs="Times New Roman"/>
                <w:b/>
                <w:shd w:val="clear" w:color="auto" w:fill="FFFFFF"/>
              </w:rPr>
              <w:t>1 to 5 points</w:t>
            </w:r>
          </w:p>
          <w:p w:rsidR="00D526C7" w:rsidRPr="008904EA" w:rsidRDefault="00D526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904EA">
              <w:rPr>
                <w:rFonts w:ascii="Times New Roman" w:hAnsi="Times New Roman" w:cs="Times New Roman"/>
              </w:rPr>
              <w:t>Minimal spelling, grammar, and APA format are used (4-5 errors are present).</w:t>
            </w:r>
          </w:p>
        </w:tc>
        <w:tc>
          <w:tcPr>
            <w:tcW w:w="1170" w:type="dxa"/>
            <w:shd w:val="clear" w:color="auto" w:fill="auto"/>
          </w:tcPr>
          <w:p w:rsidR="00D526C7" w:rsidRPr="008904EA" w:rsidRDefault="00D526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904EA">
              <w:rPr>
                <w:rFonts w:ascii="Times New Roman" w:hAnsi="Times New Roman" w:cs="Times New Roman"/>
                <w:b/>
              </w:rPr>
              <w:t>0 points</w:t>
            </w:r>
          </w:p>
          <w:p w:rsidR="00D526C7" w:rsidRPr="008904EA" w:rsidRDefault="00D526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904EA">
              <w:rPr>
                <w:rFonts w:ascii="Times New Roman" w:hAnsi="Times New Roman" w:cs="Times New Roman"/>
              </w:rPr>
              <w:t>Not Achieved</w:t>
            </w:r>
          </w:p>
        </w:tc>
        <w:tc>
          <w:tcPr>
            <w:tcW w:w="1440" w:type="dxa"/>
          </w:tcPr>
          <w:p w:rsidR="00D526C7" w:rsidRPr="008904EA" w:rsidRDefault="00D526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526C7" w:rsidRPr="00E57ADA" w:rsidTr="008904EA">
        <w:trPr>
          <w:trHeight w:val="435"/>
        </w:trPr>
        <w:tc>
          <w:tcPr>
            <w:tcW w:w="1522" w:type="dxa"/>
            <w:shd w:val="clear" w:color="auto" w:fill="BFBFBF" w:themeFill="background1" w:themeFillShade="BF"/>
          </w:tcPr>
          <w:p w:rsidR="00D526C7" w:rsidRPr="008904EA" w:rsidRDefault="00D526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904EA">
              <w:rPr>
                <w:rFonts w:ascii="Times New Roman" w:hAnsi="Times New Roman" w:cs="Times New Roman"/>
                <w:b/>
                <w:bCs/>
              </w:rPr>
              <w:t>Thread – Word Count</w:t>
            </w:r>
          </w:p>
        </w:tc>
        <w:tc>
          <w:tcPr>
            <w:tcW w:w="3510" w:type="dxa"/>
            <w:shd w:val="clear" w:color="auto" w:fill="auto"/>
          </w:tcPr>
          <w:p w:rsidR="00D526C7" w:rsidRPr="008904EA" w:rsidRDefault="00D526C7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904EA">
              <w:rPr>
                <w:rFonts w:ascii="Times New Roman" w:hAnsi="Times New Roman" w:cs="Times New Roman"/>
                <w:b/>
                <w:shd w:val="clear" w:color="auto" w:fill="FFFFFF"/>
              </w:rPr>
              <w:t>8 to 8 points</w:t>
            </w:r>
          </w:p>
          <w:p w:rsidR="00D526C7" w:rsidRPr="008904EA" w:rsidRDefault="00D526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904EA">
              <w:rPr>
                <w:rFonts w:ascii="Times New Roman" w:hAnsi="Times New Roman" w:cs="Times New Roman"/>
              </w:rPr>
              <w:t>Required word count (</w:t>
            </w:r>
            <w:r w:rsidR="00AD36F1" w:rsidRPr="008904EA">
              <w:rPr>
                <w:rFonts w:ascii="Times New Roman" w:hAnsi="Times New Roman" w:cs="Times New Roman"/>
              </w:rPr>
              <w:t>600</w:t>
            </w:r>
            <w:r w:rsidRPr="008904EA">
              <w:rPr>
                <w:rFonts w:ascii="Times New Roman" w:hAnsi="Times New Roman" w:cs="Times New Roman"/>
              </w:rPr>
              <w:t xml:space="preserve"> word count is met)</w:t>
            </w:r>
          </w:p>
        </w:tc>
        <w:tc>
          <w:tcPr>
            <w:tcW w:w="3420" w:type="dxa"/>
            <w:shd w:val="clear" w:color="auto" w:fill="auto"/>
          </w:tcPr>
          <w:p w:rsidR="00D526C7" w:rsidRPr="008904EA" w:rsidRDefault="00D526C7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904EA">
              <w:rPr>
                <w:rFonts w:ascii="Times New Roman" w:hAnsi="Times New Roman" w:cs="Times New Roman"/>
                <w:b/>
                <w:shd w:val="clear" w:color="auto" w:fill="FFFFFF"/>
              </w:rPr>
              <w:t>7 to 7 points</w:t>
            </w:r>
          </w:p>
          <w:p w:rsidR="00D526C7" w:rsidRPr="008904EA" w:rsidRDefault="00AD36F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904EA">
              <w:rPr>
                <w:rFonts w:ascii="Times New Roman" w:hAnsi="Times New Roman" w:cs="Times New Roman"/>
                <w:bCs/>
              </w:rPr>
              <w:t>550-599</w:t>
            </w:r>
            <w:r w:rsidR="00D526C7" w:rsidRPr="008904EA">
              <w:rPr>
                <w:rFonts w:ascii="Times New Roman" w:hAnsi="Times New Roman" w:cs="Times New Roman"/>
                <w:bCs/>
              </w:rPr>
              <w:t xml:space="preserve"> word count</w:t>
            </w:r>
          </w:p>
        </w:tc>
        <w:tc>
          <w:tcPr>
            <w:tcW w:w="3420" w:type="dxa"/>
          </w:tcPr>
          <w:p w:rsidR="00D526C7" w:rsidRPr="008904EA" w:rsidRDefault="00D526C7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904EA">
              <w:rPr>
                <w:rFonts w:ascii="Times New Roman" w:hAnsi="Times New Roman" w:cs="Times New Roman"/>
                <w:b/>
                <w:shd w:val="clear" w:color="auto" w:fill="FFFFFF"/>
              </w:rPr>
              <w:t>1 to 6 points</w:t>
            </w:r>
          </w:p>
          <w:p w:rsidR="00D526C7" w:rsidRPr="008904EA" w:rsidRDefault="00AD36F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904EA">
              <w:rPr>
                <w:rFonts w:ascii="Times New Roman" w:hAnsi="Times New Roman" w:cs="Times New Roman"/>
                <w:bCs/>
              </w:rPr>
              <w:t>450-549</w:t>
            </w:r>
            <w:r w:rsidR="00D526C7" w:rsidRPr="008904EA">
              <w:rPr>
                <w:rFonts w:ascii="Times New Roman" w:hAnsi="Times New Roman" w:cs="Times New Roman"/>
                <w:bCs/>
              </w:rPr>
              <w:t xml:space="preserve"> word count</w:t>
            </w:r>
          </w:p>
        </w:tc>
        <w:tc>
          <w:tcPr>
            <w:tcW w:w="1170" w:type="dxa"/>
            <w:shd w:val="clear" w:color="auto" w:fill="auto"/>
          </w:tcPr>
          <w:p w:rsidR="00D526C7" w:rsidRPr="008904EA" w:rsidRDefault="00D526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904EA">
              <w:rPr>
                <w:rFonts w:ascii="Times New Roman" w:hAnsi="Times New Roman" w:cs="Times New Roman"/>
                <w:b/>
              </w:rPr>
              <w:t>0 points</w:t>
            </w:r>
          </w:p>
          <w:p w:rsidR="00D526C7" w:rsidRPr="008904EA" w:rsidRDefault="00D526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904EA">
              <w:rPr>
                <w:rFonts w:ascii="Times New Roman" w:hAnsi="Times New Roman" w:cs="Times New Roman"/>
              </w:rPr>
              <w:t>Not Achieved</w:t>
            </w:r>
          </w:p>
        </w:tc>
        <w:tc>
          <w:tcPr>
            <w:tcW w:w="1440" w:type="dxa"/>
          </w:tcPr>
          <w:p w:rsidR="00D526C7" w:rsidRPr="008904EA" w:rsidRDefault="00D526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526C7" w:rsidRPr="00E57ADA" w:rsidTr="008904EA">
        <w:trPr>
          <w:trHeight w:val="822"/>
        </w:trPr>
        <w:tc>
          <w:tcPr>
            <w:tcW w:w="1522" w:type="dxa"/>
            <w:shd w:val="clear" w:color="auto" w:fill="BFBFBF" w:themeFill="background1" w:themeFillShade="BF"/>
          </w:tcPr>
          <w:p w:rsidR="00D526C7" w:rsidRPr="008904EA" w:rsidRDefault="00D526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904EA">
              <w:rPr>
                <w:rFonts w:ascii="Times New Roman" w:hAnsi="Times New Roman" w:cs="Times New Roman"/>
                <w:b/>
                <w:bCs/>
              </w:rPr>
              <w:t>Replies – Spelling, Grammar, and APA Formatting</w:t>
            </w:r>
          </w:p>
        </w:tc>
        <w:tc>
          <w:tcPr>
            <w:tcW w:w="3510" w:type="dxa"/>
            <w:shd w:val="clear" w:color="auto" w:fill="auto"/>
          </w:tcPr>
          <w:p w:rsidR="00D526C7" w:rsidRPr="008904EA" w:rsidRDefault="00D526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904EA">
              <w:rPr>
                <w:rFonts w:ascii="Times New Roman" w:hAnsi="Times New Roman" w:cs="Times New Roman"/>
                <w:b/>
                <w:bCs/>
              </w:rPr>
              <w:t>7 to 7 points</w:t>
            </w:r>
          </w:p>
          <w:p w:rsidR="00D526C7" w:rsidRPr="008904EA" w:rsidRDefault="00D526C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904EA">
              <w:rPr>
                <w:rFonts w:ascii="Times New Roman" w:hAnsi="Times New Roman" w:cs="Times New Roman"/>
                <w:bCs/>
              </w:rPr>
              <w:t>Proper spelling, grammar, and APA format are used.</w:t>
            </w:r>
          </w:p>
        </w:tc>
        <w:tc>
          <w:tcPr>
            <w:tcW w:w="3420" w:type="dxa"/>
            <w:shd w:val="clear" w:color="auto" w:fill="auto"/>
          </w:tcPr>
          <w:p w:rsidR="00D526C7" w:rsidRPr="008904EA" w:rsidRDefault="00D526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904EA">
              <w:rPr>
                <w:rFonts w:ascii="Times New Roman" w:hAnsi="Times New Roman" w:cs="Times New Roman"/>
                <w:b/>
                <w:bCs/>
              </w:rPr>
              <w:t>6 to 6 points</w:t>
            </w:r>
          </w:p>
          <w:p w:rsidR="00D526C7" w:rsidRPr="008904EA" w:rsidRDefault="00D526C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904EA">
              <w:rPr>
                <w:rFonts w:ascii="Times New Roman" w:hAnsi="Times New Roman" w:cs="Times New Roman"/>
                <w:bCs/>
              </w:rPr>
              <w:t>Marginal spelling, grammar, and APA format are used (1-3 errors are present).</w:t>
            </w:r>
          </w:p>
        </w:tc>
        <w:tc>
          <w:tcPr>
            <w:tcW w:w="3420" w:type="dxa"/>
          </w:tcPr>
          <w:p w:rsidR="00D526C7" w:rsidRPr="008904EA" w:rsidRDefault="00D526C7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904EA">
              <w:rPr>
                <w:rFonts w:ascii="Times New Roman" w:hAnsi="Times New Roman" w:cs="Times New Roman"/>
                <w:b/>
                <w:shd w:val="clear" w:color="auto" w:fill="FFFFFF"/>
              </w:rPr>
              <w:t>1 to 5 points</w:t>
            </w:r>
          </w:p>
          <w:p w:rsidR="00D526C7" w:rsidRPr="008904EA" w:rsidRDefault="00D526C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904EA">
              <w:rPr>
                <w:rFonts w:ascii="Times New Roman" w:hAnsi="Times New Roman" w:cs="Times New Roman"/>
                <w:bCs/>
              </w:rPr>
              <w:t>Minimal spelling, grammar, and APA format are used (4-5 errors are present).</w:t>
            </w:r>
          </w:p>
        </w:tc>
        <w:tc>
          <w:tcPr>
            <w:tcW w:w="1170" w:type="dxa"/>
            <w:shd w:val="clear" w:color="auto" w:fill="auto"/>
          </w:tcPr>
          <w:p w:rsidR="00D526C7" w:rsidRPr="008904EA" w:rsidRDefault="00D526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904EA">
              <w:rPr>
                <w:rFonts w:ascii="Times New Roman" w:hAnsi="Times New Roman" w:cs="Times New Roman"/>
                <w:b/>
              </w:rPr>
              <w:t>0 points</w:t>
            </w:r>
          </w:p>
          <w:p w:rsidR="00D526C7" w:rsidRPr="008904EA" w:rsidRDefault="00D526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904EA">
              <w:rPr>
                <w:rFonts w:ascii="Times New Roman" w:hAnsi="Times New Roman" w:cs="Times New Roman"/>
              </w:rPr>
              <w:t>Not Achieved</w:t>
            </w:r>
          </w:p>
        </w:tc>
        <w:tc>
          <w:tcPr>
            <w:tcW w:w="1440" w:type="dxa"/>
          </w:tcPr>
          <w:p w:rsidR="00D526C7" w:rsidRPr="008904EA" w:rsidRDefault="00D526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526C7" w:rsidRPr="00E57ADA" w:rsidTr="008904EA">
        <w:trPr>
          <w:trHeight w:val="822"/>
        </w:trPr>
        <w:tc>
          <w:tcPr>
            <w:tcW w:w="1522" w:type="dxa"/>
            <w:shd w:val="clear" w:color="auto" w:fill="BFBFBF" w:themeFill="background1" w:themeFillShade="BF"/>
          </w:tcPr>
          <w:p w:rsidR="00D526C7" w:rsidRPr="008904EA" w:rsidRDefault="00D526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904EA">
              <w:rPr>
                <w:rFonts w:ascii="Times New Roman" w:hAnsi="Times New Roman" w:cs="Times New Roman"/>
                <w:b/>
                <w:bCs/>
              </w:rPr>
              <w:t>Replies – Word Count</w:t>
            </w:r>
          </w:p>
        </w:tc>
        <w:tc>
          <w:tcPr>
            <w:tcW w:w="3510" w:type="dxa"/>
            <w:shd w:val="clear" w:color="auto" w:fill="auto"/>
          </w:tcPr>
          <w:p w:rsidR="00D526C7" w:rsidRPr="008904EA" w:rsidRDefault="00D526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904EA">
              <w:rPr>
                <w:rFonts w:ascii="Times New Roman" w:hAnsi="Times New Roman" w:cs="Times New Roman"/>
                <w:b/>
                <w:bCs/>
              </w:rPr>
              <w:t>8 to 8 points</w:t>
            </w:r>
          </w:p>
          <w:p w:rsidR="00D526C7" w:rsidRPr="008904EA" w:rsidRDefault="00D526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904EA">
              <w:rPr>
                <w:rFonts w:ascii="Times New Roman" w:hAnsi="Times New Roman" w:cs="Times New Roman"/>
              </w:rPr>
              <w:t>Both replies are present and contain the required word count (</w:t>
            </w:r>
            <w:r w:rsidR="00AD36F1" w:rsidRPr="008904EA">
              <w:rPr>
                <w:rFonts w:ascii="Times New Roman" w:hAnsi="Times New Roman" w:cs="Times New Roman"/>
              </w:rPr>
              <w:t>450 word count is met for both replies is met</w:t>
            </w:r>
            <w:r w:rsidRPr="008904E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420" w:type="dxa"/>
            <w:shd w:val="clear" w:color="auto" w:fill="auto"/>
          </w:tcPr>
          <w:p w:rsidR="00D526C7" w:rsidRPr="008904EA" w:rsidRDefault="00D526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904EA">
              <w:rPr>
                <w:rFonts w:ascii="Times New Roman" w:hAnsi="Times New Roman" w:cs="Times New Roman"/>
                <w:b/>
                <w:bCs/>
              </w:rPr>
              <w:t>7 to 7 points</w:t>
            </w:r>
          </w:p>
          <w:p w:rsidR="00D526C7" w:rsidRPr="008904EA" w:rsidRDefault="00D526C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904EA">
              <w:rPr>
                <w:rFonts w:ascii="Times New Roman" w:hAnsi="Times New Roman" w:cs="Times New Roman"/>
                <w:bCs/>
              </w:rPr>
              <w:t xml:space="preserve">Replies submitted, but 1 reply submitted with insufficient word count </w:t>
            </w:r>
          </w:p>
        </w:tc>
        <w:tc>
          <w:tcPr>
            <w:tcW w:w="3420" w:type="dxa"/>
          </w:tcPr>
          <w:p w:rsidR="00D526C7" w:rsidRPr="008904EA" w:rsidRDefault="00D526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8904EA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1 to 6 points</w:t>
            </w:r>
          </w:p>
          <w:p w:rsidR="00D526C7" w:rsidRPr="008904EA" w:rsidRDefault="00D526C7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8904EA">
              <w:rPr>
                <w:rFonts w:ascii="Times New Roman" w:hAnsi="Times New Roman" w:cs="Times New Roman"/>
                <w:shd w:val="clear" w:color="auto" w:fill="FFFFFF"/>
              </w:rPr>
              <w:t>Both replies submitted with insufficient word counts and/or only 1 reply has been submitted.</w:t>
            </w:r>
          </w:p>
        </w:tc>
        <w:tc>
          <w:tcPr>
            <w:tcW w:w="1170" w:type="dxa"/>
            <w:shd w:val="clear" w:color="auto" w:fill="auto"/>
          </w:tcPr>
          <w:p w:rsidR="00D526C7" w:rsidRPr="008904EA" w:rsidRDefault="00D526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904EA">
              <w:rPr>
                <w:rFonts w:ascii="Times New Roman" w:hAnsi="Times New Roman" w:cs="Times New Roman"/>
                <w:b/>
              </w:rPr>
              <w:t>0 points</w:t>
            </w:r>
          </w:p>
          <w:p w:rsidR="00D526C7" w:rsidRPr="008904EA" w:rsidRDefault="00D526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904EA">
              <w:rPr>
                <w:rFonts w:ascii="Times New Roman" w:hAnsi="Times New Roman" w:cs="Times New Roman"/>
              </w:rPr>
              <w:t>Not Achieved</w:t>
            </w:r>
          </w:p>
        </w:tc>
        <w:tc>
          <w:tcPr>
            <w:tcW w:w="1440" w:type="dxa"/>
          </w:tcPr>
          <w:p w:rsidR="00D526C7" w:rsidRPr="008904EA" w:rsidRDefault="00D526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526C7" w:rsidRPr="00E57ADA" w:rsidTr="008904EA">
        <w:trPr>
          <w:trHeight w:val="237"/>
        </w:trPr>
        <w:tc>
          <w:tcPr>
            <w:tcW w:w="13042" w:type="dxa"/>
            <w:gridSpan w:val="5"/>
            <w:shd w:val="clear" w:color="auto" w:fill="BFBFBF" w:themeFill="background1" w:themeFillShade="BF"/>
            <w:vAlign w:val="center"/>
          </w:tcPr>
          <w:p w:rsidR="00D526C7" w:rsidRPr="008904EA" w:rsidRDefault="00D526C7" w:rsidP="008904E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8904EA">
              <w:rPr>
                <w:rFonts w:ascii="Times New Roman" w:hAnsi="Times New Roman" w:cs="Times New Roman"/>
                <w:b/>
                <w:bCs/>
              </w:rPr>
              <w:t>Total Points</w:t>
            </w:r>
          </w:p>
        </w:tc>
        <w:tc>
          <w:tcPr>
            <w:tcW w:w="1440" w:type="dxa"/>
          </w:tcPr>
          <w:p w:rsidR="00D526C7" w:rsidRPr="008904EA" w:rsidRDefault="00D526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904EA">
              <w:rPr>
                <w:rFonts w:ascii="Times New Roman" w:hAnsi="Times New Roman" w:cs="Times New Roman"/>
                <w:b/>
                <w:bCs/>
              </w:rPr>
              <w:t>/</w:t>
            </w:r>
            <w:r w:rsidR="00806B5C" w:rsidRPr="008904EA">
              <w:rPr>
                <w:rFonts w:ascii="Times New Roman" w:hAnsi="Times New Roman" w:cs="Times New Roman"/>
                <w:b/>
                <w:bCs/>
              </w:rPr>
              <w:t>70</w:t>
            </w:r>
          </w:p>
        </w:tc>
      </w:tr>
    </w:tbl>
    <w:p w:rsidR="00D526C7" w:rsidRPr="00E57ADA" w:rsidRDefault="00806B5C" w:rsidP="00D526C7">
      <w:pPr>
        <w:tabs>
          <w:tab w:val="left" w:pos="5055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textWrapping" w:clear="all"/>
      </w:r>
      <w:r w:rsidR="00D526C7" w:rsidRPr="00E57ADA">
        <w:rPr>
          <w:rFonts w:ascii="Times New Roman" w:hAnsi="Times New Roman" w:cs="Times New Roman"/>
          <w:b/>
          <w:sz w:val="24"/>
          <w:szCs w:val="24"/>
        </w:rPr>
        <w:t xml:space="preserve">     Instructor’s Comments:</w:t>
      </w:r>
    </w:p>
    <w:p w:rsidR="00D526C7" w:rsidRPr="00E57ADA" w:rsidRDefault="00D526C7" w:rsidP="00D526C7">
      <w:pPr>
        <w:tabs>
          <w:tab w:val="left" w:pos="5055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F6663" w:rsidRDefault="00AF6663"/>
    <w:sectPr w:rsidR="00AF6663" w:rsidSect="00036040">
      <w:headerReference w:type="default" r:id="rId7"/>
      <w:footerReference w:type="default" r:id="rId8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317D" w:rsidRDefault="00E3317D">
      <w:pPr>
        <w:spacing w:after="0" w:line="240" w:lineRule="auto"/>
      </w:pPr>
      <w:r>
        <w:separator/>
      </w:r>
    </w:p>
  </w:endnote>
  <w:endnote w:type="continuationSeparator" w:id="0">
    <w:p w:rsidR="00E3317D" w:rsidRDefault="00E331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0"/>
        <w:szCs w:val="20"/>
      </w:rPr>
      <w:id w:val="584034958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DB12DB" w:rsidRPr="008904EA" w:rsidRDefault="00DB12DB" w:rsidP="008904EA">
            <w:pPr>
              <w:pStyle w:val="Footer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904EA">
              <w:rPr>
                <w:rFonts w:ascii="Times New Roman" w:hAnsi="Times New Roman" w:cs="Times New Roman"/>
                <w:sz w:val="20"/>
                <w:szCs w:val="20"/>
              </w:rPr>
              <w:t xml:space="preserve">Page </w:t>
            </w:r>
            <w:r w:rsidRPr="008904EA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Pr="008904EA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PAGE </w:instrText>
            </w:r>
            <w:r w:rsidRPr="008904EA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8904EA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2</w:t>
            </w:r>
            <w:r w:rsidRPr="008904EA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r w:rsidRPr="008904EA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r w:rsidRPr="008904EA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Pr="008904EA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NUMPAGES  </w:instrText>
            </w:r>
            <w:r w:rsidRPr="008904EA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8904EA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2</w:t>
            </w:r>
            <w:r w:rsidRPr="008904EA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317D" w:rsidRDefault="00E3317D">
      <w:pPr>
        <w:spacing w:after="0" w:line="240" w:lineRule="auto"/>
      </w:pPr>
      <w:r>
        <w:separator/>
      </w:r>
    </w:p>
  </w:footnote>
  <w:footnote w:type="continuationSeparator" w:id="0">
    <w:p w:rsidR="00E3317D" w:rsidRDefault="00E331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7FBE" w:rsidRPr="008904EA" w:rsidRDefault="00AD36F1" w:rsidP="004B7FBE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8904EA">
      <w:rPr>
        <w:rFonts w:ascii="Times New Roman" w:hAnsi="Times New Roman" w:cs="Times New Roman"/>
        <w:sz w:val="20"/>
        <w:szCs w:val="20"/>
      </w:rPr>
      <w:t xml:space="preserve">BUSI </w:t>
    </w:r>
    <w:r w:rsidR="00806B5C" w:rsidRPr="008904EA">
      <w:rPr>
        <w:rFonts w:ascii="Times New Roman" w:hAnsi="Times New Roman" w:cs="Times New Roman"/>
        <w:sz w:val="20"/>
        <w:szCs w:val="20"/>
      </w:rPr>
      <w:t>646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F3C9D"/>
    <w:multiLevelType w:val="hybridMultilevel"/>
    <w:tmpl w:val="058403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41FD3"/>
    <w:multiLevelType w:val="hybridMultilevel"/>
    <w:tmpl w:val="215074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00516D6"/>
    <w:multiLevelType w:val="hybridMultilevel"/>
    <w:tmpl w:val="9094F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4B65E5"/>
    <w:multiLevelType w:val="hybridMultilevel"/>
    <w:tmpl w:val="A3B6E5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5281CE4"/>
    <w:multiLevelType w:val="hybridMultilevel"/>
    <w:tmpl w:val="3A5E7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191C59"/>
    <w:multiLevelType w:val="hybridMultilevel"/>
    <w:tmpl w:val="5AA4D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6C7"/>
    <w:rsid w:val="00371B73"/>
    <w:rsid w:val="004E2D86"/>
    <w:rsid w:val="00806B5C"/>
    <w:rsid w:val="00820C35"/>
    <w:rsid w:val="00890288"/>
    <w:rsid w:val="008904EA"/>
    <w:rsid w:val="00AD36F1"/>
    <w:rsid w:val="00AF6663"/>
    <w:rsid w:val="00BC28D6"/>
    <w:rsid w:val="00D526C7"/>
    <w:rsid w:val="00D72FC0"/>
    <w:rsid w:val="00DB12DB"/>
    <w:rsid w:val="00E33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CC4B0E-5105-4C79-AABE-42585AA65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26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26C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526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26C7"/>
  </w:style>
  <w:style w:type="paragraph" w:styleId="Footer">
    <w:name w:val="footer"/>
    <w:basedOn w:val="Normal"/>
    <w:link w:val="FooterChar"/>
    <w:uiPriority w:val="99"/>
    <w:unhideWhenUsed/>
    <w:rsid w:val="00806B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6B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645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McLaughlin, Colleen (School of Business)</dc:creator>
  <cp:keywords/>
  <dc:description/>
  <cp:lastModifiedBy>Rogers, Greta Elise (Curriculum Development)</cp:lastModifiedBy>
  <cp:revision>2</cp:revision>
  <dcterms:created xsi:type="dcterms:W3CDTF">2019-08-22T13:03:00Z</dcterms:created>
  <dcterms:modified xsi:type="dcterms:W3CDTF">2019-08-22T13:03:00Z</dcterms:modified>
</cp:coreProperties>
</file>